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EB" w:rsidRPr="00A60698" w:rsidRDefault="000220EB" w:rsidP="00A60698">
      <w:pPr>
        <w:pStyle w:val="ConsPlusNormal"/>
        <w:jc w:val="both"/>
        <w:outlineLvl w:val="0"/>
        <w:rPr>
          <w:sz w:val="18"/>
          <w:szCs w:val="18"/>
        </w:rPr>
      </w:pPr>
      <w:r w:rsidRPr="00A60698">
        <w:rPr>
          <w:sz w:val="18"/>
          <w:szCs w:val="18"/>
        </w:rPr>
        <w:t>Зарегистрировано в Национальном реестре правовых актов</w:t>
      </w:r>
      <w:r w:rsidR="00A60698" w:rsidRPr="00A60698">
        <w:rPr>
          <w:sz w:val="18"/>
          <w:szCs w:val="18"/>
        </w:rPr>
        <w:t xml:space="preserve"> </w:t>
      </w:r>
      <w:r w:rsidRPr="00A60698">
        <w:rPr>
          <w:sz w:val="18"/>
          <w:szCs w:val="18"/>
        </w:rPr>
        <w:t>Республики Беларусь 19 сентября 2018 г. N 8/33460</w:t>
      </w:r>
    </w:p>
    <w:p w:rsidR="000220EB" w:rsidRDefault="000220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20EB" w:rsidRDefault="000220EB">
      <w:pPr>
        <w:pStyle w:val="ConsPlusNormal"/>
      </w:pPr>
    </w:p>
    <w:p w:rsidR="000220EB" w:rsidRDefault="000220EB">
      <w:pPr>
        <w:pStyle w:val="ConsPlusTitle"/>
        <w:jc w:val="center"/>
      </w:pPr>
      <w:r>
        <w:t>ПОСТАНОВЛЕНИЕ МИНИСТЕРСТВА АНТИМОНОПОЛЬНОГО РЕГУЛИРОВАНИЯ И ТОРГОВЛИ РЕСПУБЛИКИ БЕЛАРУСЬ</w:t>
      </w:r>
    </w:p>
    <w:p w:rsidR="000220EB" w:rsidRDefault="000220EB">
      <w:pPr>
        <w:pStyle w:val="ConsPlusTitle"/>
        <w:jc w:val="center"/>
      </w:pPr>
      <w:r>
        <w:t>3 сентября 2018 г. N 73</w:t>
      </w:r>
    </w:p>
    <w:p w:rsidR="000220EB" w:rsidRDefault="000220EB">
      <w:pPr>
        <w:pStyle w:val="ConsPlusTitle"/>
        <w:jc w:val="center"/>
      </w:pPr>
    </w:p>
    <w:p w:rsidR="000220EB" w:rsidRDefault="000220EB">
      <w:pPr>
        <w:pStyle w:val="ConsPlusTitle"/>
        <w:jc w:val="center"/>
      </w:pPr>
      <w:r>
        <w:t>О ТАРИФАХ НА ЭЛЕКТРИЧЕСКУЮ ЭНЕРГИЮ, ПРОИЗВОДИМУЮ ИЗ ВОЗОБНОВЛЯЕМЫХ ИСТОЧНИКОВ ЭНЕРГИИ</w:t>
      </w:r>
    </w:p>
    <w:p w:rsidR="000220EB" w:rsidRDefault="000220E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220E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220EB" w:rsidRDefault="000220E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МАРТ от 26.08.2019 N 70,</w:t>
            </w:r>
          </w:p>
          <w:p w:rsidR="000220EB" w:rsidRDefault="000220E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31.10.2019 N 87, от 24.09.2020 N 62, от 10.06.2021 N 45,</w:t>
            </w:r>
          </w:p>
          <w:p w:rsidR="000220EB" w:rsidRDefault="000220E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21.06.2022 N 43, от 29.07.2022 N 48, от 16.08.2022 N 51,</w:t>
            </w:r>
          </w:p>
          <w:p w:rsidR="000220EB" w:rsidRDefault="000220E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12.12.2022 N 82)</w:t>
            </w:r>
          </w:p>
        </w:tc>
      </w:tr>
    </w:tbl>
    <w:p w:rsidR="000220EB" w:rsidRDefault="000220EB">
      <w:pPr>
        <w:pStyle w:val="ConsPlusNormal"/>
      </w:pPr>
    </w:p>
    <w:p w:rsidR="000220EB" w:rsidRDefault="000220EB">
      <w:pPr>
        <w:pStyle w:val="ConsPlusNormal"/>
        <w:ind w:firstLine="540"/>
        <w:jc w:val="both"/>
      </w:pPr>
      <w:r>
        <w:t>На основании части пятой статьи 1 Закона Республики Беларусь от 30 мая 2022 г. N 173-З "О регулировании отношений в сфере использования возобновляемых источников энергии", подпункта 2.1 пункта 2 Указа Президента Республики Беларусь от 25 февраля 2011 г. N 72 "О некоторых вопросах регулирования цен (тарифов) в Республике Беларусь" Министерство антимонопольного регулирования и торговли Республики Беларусь ПОСТАНОВЛЯЕТ:</w:t>
      </w:r>
    </w:p>
    <w:p w:rsidR="000220EB" w:rsidRDefault="000220EB" w:rsidP="00A60698">
      <w:pPr>
        <w:pStyle w:val="ConsPlusNormal"/>
        <w:spacing w:before="120"/>
        <w:ind w:firstLine="539"/>
        <w:jc w:val="both"/>
      </w:pPr>
      <w:bookmarkStart w:id="0" w:name="Par19"/>
      <w:bookmarkEnd w:id="0"/>
      <w:r>
        <w:t>1. Установить, что тарифы на электрическую энергию, производимую на территории Республики Беларусь из возобновляемых источников энергии юридическими лицами, не входящими в состав государственного производственного объединения электроэнергетики "</w:t>
      </w:r>
      <w:proofErr w:type="spellStart"/>
      <w:r>
        <w:t>Белэнерго</w:t>
      </w:r>
      <w:proofErr w:type="spellEnd"/>
      <w:r>
        <w:t xml:space="preserve">", и индивидуальными предпринимателями и отпускаемую </w:t>
      </w:r>
      <w:proofErr w:type="spellStart"/>
      <w:r>
        <w:t>энергоснабжающим</w:t>
      </w:r>
      <w:proofErr w:type="spellEnd"/>
      <w:r>
        <w:t xml:space="preserve"> организациям данного объединения, устанавливаются на уровне тарифов на электрическую энергию для промышленных и приравненных к ним потребителей с присоединенной мощностью до 750 </w:t>
      </w:r>
      <w:proofErr w:type="spellStart"/>
      <w:r>
        <w:t>кВ·А</w:t>
      </w:r>
      <w:proofErr w:type="spellEnd"/>
      <w:r>
        <w:t>, установленных и проиндексированных на изменение курса белорусского рубля по отношению к доллару США, а с 1 июля 2022 г. - к российскому рублю в соответствии с постановлением Министерства антимонопольного регулирования и торговли Республики Беларусь от 13 июня 2018 г. N 47 "Об определении порядка индексации цен на природный газ и тарифов на электрическую и тепловую энергию", с применением коэффициентов:</w:t>
      </w:r>
    </w:p>
    <w:p w:rsidR="000220EB" w:rsidRDefault="000220EB" w:rsidP="00A60698">
      <w:pPr>
        <w:pStyle w:val="ConsPlusNormal"/>
        <w:spacing w:before="120" w:after="120"/>
        <w:ind w:firstLine="539"/>
        <w:jc w:val="both"/>
      </w:pPr>
      <w:bookmarkStart w:id="1" w:name="Par21"/>
      <w:bookmarkEnd w:id="1"/>
      <w:r>
        <w:t>1.1. для установок по использованию возобновляемых источников энергии (далее - установки), введенных в эксплуатацию до 20 мая 2015 г. или создание которых осуществляется на основании заключенных и зарегистрированных в установленном порядке до указанной даты инвестиционных договоров, согласно приложению 1;</w:t>
      </w:r>
    </w:p>
    <w:p w:rsidR="000220EB" w:rsidRDefault="000220EB" w:rsidP="00A60698">
      <w:pPr>
        <w:pStyle w:val="ConsPlusNormal"/>
        <w:ind w:firstLine="540"/>
        <w:jc w:val="both"/>
      </w:pPr>
      <w:r>
        <w:t>1.2. для установок вне зависимости от вида возобновляемых источников энергии, созданных исключительно для энергетического обеспечения хозяйственной деятельности юридических лиц и индивидуальных предпринимателей вне выделенных в установленном порядке квот на создание установок, за исключением указанных в подпункте 1.1 настоящего пункта:</w:t>
      </w:r>
    </w:p>
    <w:p w:rsidR="000220EB" w:rsidRDefault="000220EB" w:rsidP="00A60698">
      <w:pPr>
        <w:pStyle w:val="ConsPlusNormal"/>
        <w:spacing w:before="120"/>
        <w:ind w:firstLine="539"/>
        <w:jc w:val="both"/>
      </w:pPr>
      <w:r>
        <w:t>1.2.1. введенных в эксплуатацию в период с 21 августа 2015 г. по 31 декабря 2017 г. включительно:</w:t>
      </w:r>
    </w:p>
    <w:p w:rsidR="000220EB" w:rsidRDefault="000220EB" w:rsidP="00A60698">
      <w:pPr>
        <w:pStyle w:val="ConsPlusNormal"/>
        <w:ind w:firstLine="540"/>
        <w:jc w:val="both"/>
      </w:pPr>
      <w:r>
        <w:t>первые десять лет со дня ввода в эксплуатацию установок - 0,45;</w:t>
      </w:r>
    </w:p>
    <w:p w:rsidR="000220EB" w:rsidRDefault="000220EB" w:rsidP="00A60698">
      <w:pPr>
        <w:pStyle w:val="ConsPlusNormal"/>
        <w:ind w:firstLine="540"/>
        <w:jc w:val="both"/>
      </w:pPr>
      <w:r>
        <w:t>последующие десять лет эксплуатации - 0,4;</w:t>
      </w:r>
    </w:p>
    <w:p w:rsidR="000220EB" w:rsidRDefault="000220EB" w:rsidP="00A60698">
      <w:pPr>
        <w:pStyle w:val="ConsPlusNormal"/>
        <w:ind w:firstLine="540"/>
        <w:jc w:val="both"/>
      </w:pPr>
      <w:r>
        <w:t>свыше двадцати лет эксплуатации установок - 0,32;</w:t>
      </w:r>
    </w:p>
    <w:p w:rsidR="000220EB" w:rsidRDefault="000220EB" w:rsidP="00A60698">
      <w:pPr>
        <w:pStyle w:val="ConsPlusNormal"/>
        <w:spacing w:before="120" w:after="120"/>
        <w:ind w:firstLine="539"/>
        <w:jc w:val="both"/>
      </w:pPr>
      <w:r>
        <w:t>1.2.2. введенных в эксплуатацию после 1 января 2018 г. - 0,32;</w:t>
      </w:r>
    </w:p>
    <w:p w:rsidR="000220EB" w:rsidRDefault="000220EB" w:rsidP="00A60698">
      <w:pPr>
        <w:pStyle w:val="ConsPlusNormal"/>
        <w:spacing w:before="120" w:after="120"/>
        <w:ind w:firstLine="539"/>
        <w:jc w:val="both"/>
      </w:pPr>
      <w:bookmarkStart w:id="2" w:name="Par30"/>
      <w:bookmarkEnd w:id="2"/>
      <w:r>
        <w:t xml:space="preserve">1.3. для установок, введенных в эксплуатацию с 21 мая 2015 г. либо созданных </w:t>
      </w:r>
      <w:proofErr w:type="gramStart"/>
      <w:r>
        <w:t>в пределах</w:t>
      </w:r>
      <w:proofErr w:type="gramEnd"/>
      <w:r>
        <w:t xml:space="preserve"> выделенных до 1 ноября 2019 г. квот на создание установок, согласно приложению 2;</w:t>
      </w:r>
    </w:p>
    <w:p w:rsidR="000220EB" w:rsidRDefault="000220EB" w:rsidP="00A60698">
      <w:pPr>
        <w:pStyle w:val="ConsPlusNormal"/>
        <w:ind w:firstLine="540"/>
        <w:jc w:val="both"/>
      </w:pPr>
      <w:bookmarkStart w:id="3" w:name="Par32"/>
      <w:bookmarkEnd w:id="3"/>
      <w:r>
        <w:t>1.4. для установок, созданных в пределах квот на создание установок, распределенных после 1 ноября 2019 г. (с использованием оборудования, ранее не находившегося в эксплуатации), согласно приложению 3.</w:t>
      </w:r>
    </w:p>
    <w:p w:rsidR="000220EB" w:rsidRDefault="000220EB" w:rsidP="00A60698">
      <w:pPr>
        <w:pStyle w:val="ConsPlusNormal"/>
        <w:spacing w:before="120"/>
        <w:ind w:firstLine="539"/>
        <w:jc w:val="both"/>
      </w:pPr>
      <w:r>
        <w:t>2. Определить, что: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220EB" w:rsidTr="00A60698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220EB" w:rsidRDefault="000220EB" w:rsidP="00A6069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Постановлением Министерства антимонопольного регулирования и торговли Республики Беларусь от 16.08.2022 N 51 действие подпункта 2.1 приостановлено.</w:t>
            </w:r>
          </w:p>
        </w:tc>
      </w:tr>
    </w:tbl>
    <w:p w:rsidR="000220EB" w:rsidRDefault="000220EB" w:rsidP="00A60698">
      <w:pPr>
        <w:pStyle w:val="ConsPlusNormal"/>
        <w:spacing w:before="120"/>
        <w:ind w:firstLine="539"/>
        <w:jc w:val="both"/>
      </w:pPr>
      <w:r>
        <w:t xml:space="preserve">2.1. приобретение электрической энергии, произведенной установками, создание которых осуществляется в пределах квот на создание таких установок, распределенных до 1 ноября 2019 г., при превышении заявленного претендентом на право создания установок (далее - претендент) срока ввода в </w:t>
      </w:r>
      <w:r>
        <w:lastRenderedPageBreak/>
        <w:t>эксплуатацию установок осуществляется с применением минимального повышающего коэффициента из действующих на дату ввода установок данного типа в эксплуатацию (без учета периода распределения (выделения) квот на создание установок), но не выше заявленного претендентом размера, в течение десяти лет за вычетом периода превышения срока ввода в эксплуатацию указанных установок, в последующие десять лет и свыше двадцати лет эксплуатации указанных установок - с применением стимулирующих коэффициентов, соответствующих периоду распределения (выделения) квот на создание этих установок и периоду ввода их в эксплуатацию, заявленному претендентом при распределении квот на создание этих установок;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220EB" w:rsidTr="00A60698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220EB" w:rsidRDefault="000220EB" w:rsidP="00A6069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Постановлением Министерства антимонопольного регулирования и торговли Республики Беларусь от 16.08.2022 N 51 действие подпункта 2.1-1 приостановлено.</w:t>
            </w:r>
          </w:p>
        </w:tc>
      </w:tr>
    </w:tbl>
    <w:p w:rsidR="000220EB" w:rsidRDefault="000220EB" w:rsidP="00A60698">
      <w:pPr>
        <w:pStyle w:val="ConsPlusNormal"/>
        <w:spacing w:before="120"/>
        <w:ind w:firstLine="539"/>
        <w:jc w:val="both"/>
      </w:pPr>
      <w:r>
        <w:t>2.1-1. приобретение электрической энергии, произведенной установками, создание которых осуществляется в пределах квот на создание таких установок, распределенных после 1 ноября 2019 г., при превышении заявленного претендентом срока ввода в эксплуатацию установок осуществляется с применением минимального стимулирующего коэффициента из действующих на дату ввода установок данного типа в эксплуатацию (без учета периода распределения (выделения) квоты), но не выше заявленного претендентом размера, в течение десяти лет за вычетом периода превышения срока ввода в эксплуатацию указанных установок, в последующие десять лет и свыше двадцати лет эксплуатации указанных установок - с применением стимулирующих коэффициентов, соответствующих периоду распределения (выделения) квот на создание этих установок и периоду ввода их в эксплуатацию, заявленному претендентом при распределении квот на создание этих установок;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220EB" w:rsidTr="00A60698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220EB" w:rsidRDefault="000220EB" w:rsidP="00A6069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Постановлением Министерства антимонопольного регулирования и торговли Республики Беларусь от 16.08.2022 N 51 действие подпункта 2.2 приостановлено.</w:t>
            </w:r>
          </w:p>
        </w:tc>
      </w:tr>
    </w:tbl>
    <w:p w:rsidR="000220EB" w:rsidRDefault="000220EB" w:rsidP="00A60698">
      <w:pPr>
        <w:pStyle w:val="ConsPlusNormal"/>
        <w:spacing w:before="120"/>
        <w:ind w:firstLine="539"/>
        <w:jc w:val="both"/>
      </w:pPr>
      <w:r>
        <w:t>2.2. коэффициенты, установленные в приложениях 2 и 3, могут быть уменьшены для отдельных претендентов - юридических лиц, не входящих в состав государственного производственного объединения электроэнергетики "</w:t>
      </w:r>
      <w:proofErr w:type="spellStart"/>
      <w:r>
        <w:t>Белэнерго</w:t>
      </w:r>
      <w:proofErr w:type="spellEnd"/>
      <w:r>
        <w:t>", и индивидуальных предпринимателей, имеющих намерения осуществить создание установок в пределах квот на создание таких установок, по инициативе указанных претендентов;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220EB" w:rsidTr="00A60698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220EB" w:rsidRDefault="000220EB" w:rsidP="00A6069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Постановлением Министерства антимонопольного регулирования и торговли Республики Беларусь от 16.08.2022 N 51 действие подпункта 2.3 приостановлено.</w:t>
            </w:r>
          </w:p>
        </w:tc>
      </w:tr>
    </w:tbl>
    <w:p w:rsidR="000220EB" w:rsidRDefault="000220EB" w:rsidP="00A60698">
      <w:pPr>
        <w:pStyle w:val="ConsPlusNormal"/>
        <w:spacing w:before="120"/>
        <w:ind w:firstLine="539"/>
        <w:jc w:val="both"/>
      </w:pPr>
      <w:r>
        <w:t>2.3. при корректировке Республиканской межведомственной комиссией по установлению, распределению, высвобождению и изъятию квот на создание установок по использованию возобновляемых источников энергии срока ввода в эксплуатацию установок, квоты на создание которых распределены до 1 ноября 2019 г., создаваемых полностью или частично за счет международной технической и иностранной безвозмездной помощи, коэффициенты, установленные в приложении 2, уменьшаются в соответствии с принятым указанной комиссией решением.</w:t>
      </w:r>
    </w:p>
    <w:p w:rsidR="000220EB" w:rsidRDefault="000220EB" w:rsidP="00A60698">
      <w:pPr>
        <w:pStyle w:val="ConsPlusNormal"/>
        <w:spacing w:before="120" w:after="120"/>
        <w:ind w:firstLine="539"/>
        <w:jc w:val="both"/>
      </w:pPr>
      <w:r>
        <w:t>2.4. для установок определенного вида и электрической мощности, указанных в подпунктах 1.1, 1.3 и 1.4 пункта 1 настоящего постановления, применяются минимальные стимулирующие коэффициенты согласно приложениям 1 - 3 вне зависимости от периода эксплуатации данных установок;</w:t>
      </w:r>
    </w:p>
    <w:p w:rsidR="000220EB" w:rsidRDefault="000220EB" w:rsidP="00A60698">
      <w:pPr>
        <w:pStyle w:val="ConsPlusNormal"/>
        <w:ind w:firstLine="540"/>
        <w:jc w:val="both"/>
      </w:pPr>
      <w:r>
        <w:t xml:space="preserve">2.5. при отклонении более чем на 5 процентов в сторону увеличения от объемов, предусмотренных доведенными диспетчерской службой </w:t>
      </w:r>
      <w:proofErr w:type="spellStart"/>
      <w:r>
        <w:t>энергоснабжающих</w:t>
      </w:r>
      <w:proofErr w:type="spellEnd"/>
      <w:r>
        <w:t xml:space="preserve"> организаций, входящих в состав государственного производственного объединения электроэнергетики "</w:t>
      </w:r>
      <w:proofErr w:type="spellStart"/>
      <w:r>
        <w:t>Белэнерго</w:t>
      </w:r>
      <w:proofErr w:type="spellEnd"/>
      <w:r>
        <w:t xml:space="preserve">" (далее - </w:t>
      </w:r>
      <w:proofErr w:type="spellStart"/>
      <w:r>
        <w:t>энергоснабжающие</w:t>
      </w:r>
      <w:proofErr w:type="spellEnd"/>
      <w:r>
        <w:t xml:space="preserve"> организации), сводными суточными почасовыми графиками выработки установками электрической энергии &lt;*&gt;, для установок, указанных в пункте 1 настоящего постановления, применяются коэффициенты в размере:</w:t>
      </w:r>
    </w:p>
    <w:p w:rsidR="000220EB" w:rsidRDefault="000220EB" w:rsidP="00A60698">
      <w:pPr>
        <w:pStyle w:val="ConsPlusNormal"/>
        <w:ind w:firstLine="540"/>
        <w:jc w:val="both"/>
      </w:pPr>
      <w:r>
        <w:t>в ночные часы минимальных нагрузок энергосистемы (с 23.00 до 6.00) - 0,2;</w:t>
      </w:r>
    </w:p>
    <w:p w:rsidR="000220EB" w:rsidRDefault="000220EB" w:rsidP="00A60698">
      <w:pPr>
        <w:pStyle w:val="ConsPlusNormal"/>
        <w:ind w:firstLine="540"/>
        <w:jc w:val="both"/>
      </w:pPr>
      <w:r>
        <w:t>в остальное время суток - 0,3.</w:t>
      </w:r>
    </w:p>
    <w:p w:rsidR="000220EB" w:rsidRDefault="000220EB" w:rsidP="00A60698">
      <w:pPr>
        <w:pStyle w:val="ConsPlusNormal"/>
        <w:ind w:firstLine="540"/>
        <w:jc w:val="both"/>
      </w:pPr>
      <w:r>
        <w:t>--------------------------------</w:t>
      </w:r>
    </w:p>
    <w:p w:rsidR="000220EB" w:rsidRDefault="000220EB" w:rsidP="00A60698">
      <w:pPr>
        <w:pStyle w:val="ConsPlusNormal"/>
        <w:ind w:firstLine="540"/>
        <w:jc w:val="both"/>
      </w:pPr>
      <w:bookmarkStart w:id="4" w:name="Par55"/>
      <w:bookmarkEnd w:id="4"/>
      <w:r>
        <w:t>&lt;*&gt; Для целей настоящего постановления под сводными суточными почасовыми графиками выработки установками электрической энергии понимаются сводные суточные почасовые графики выработки блок-станцией, работающей на возобновляемых источниках энергии, электрической энергии, указанные в части первой пункта 120 Правил электроснабжения, утвержденных постановлением Совета Министров Республики Беларусь от 17 октября 2011 г. N 1394.</w:t>
      </w:r>
    </w:p>
    <w:p w:rsidR="000220EB" w:rsidRDefault="000220EB" w:rsidP="00A60698">
      <w:pPr>
        <w:pStyle w:val="ConsPlusNormal"/>
        <w:ind w:firstLine="540"/>
        <w:jc w:val="both"/>
      </w:pPr>
    </w:p>
    <w:p w:rsidR="000220EB" w:rsidRDefault="000220EB" w:rsidP="00A60698">
      <w:pPr>
        <w:pStyle w:val="ConsPlusNormal"/>
        <w:ind w:firstLine="540"/>
        <w:jc w:val="both"/>
      </w:pPr>
      <w:r>
        <w:t>3. Признать утратившими силу:</w:t>
      </w:r>
    </w:p>
    <w:p w:rsidR="000220EB" w:rsidRDefault="000220EB" w:rsidP="00A60698">
      <w:pPr>
        <w:pStyle w:val="ConsPlusNormal"/>
        <w:ind w:firstLine="540"/>
        <w:jc w:val="both"/>
      </w:pPr>
      <w:r>
        <w:t xml:space="preserve">постановление Министерства антимонопольного регулирования и торговли Республики Беларусь от 20 июля 2017 г. N 41 "О тарифах на электрическую энергию, производимую из возобновляемых источников энергии на территории Республики Беларусь индивидуальными предпринимателями и юридическими </w:t>
      </w:r>
      <w:r>
        <w:lastRenderedPageBreak/>
        <w:t>лицами, не входящими в состав государственного производственного объединения электроэнергетики "</w:t>
      </w:r>
      <w:proofErr w:type="spellStart"/>
      <w:r>
        <w:t>Белэнерго</w:t>
      </w:r>
      <w:proofErr w:type="spellEnd"/>
      <w:r>
        <w:t xml:space="preserve">", и отпускаемую </w:t>
      </w:r>
      <w:proofErr w:type="spellStart"/>
      <w:r>
        <w:t>энергоснабжающим</w:t>
      </w:r>
      <w:proofErr w:type="spellEnd"/>
      <w:r>
        <w:t xml:space="preserve"> организациям данного объединения" (Национальный правовой Интернет-портал Республики Беларусь, 08.08.2017, 8/32304);</w:t>
      </w:r>
    </w:p>
    <w:p w:rsidR="000220EB" w:rsidRDefault="000220EB" w:rsidP="00A60698">
      <w:pPr>
        <w:pStyle w:val="ConsPlusNormal"/>
        <w:spacing w:before="120" w:after="120"/>
        <w:ind w:firstLine="539"/>
        <w:jc w:val="both"/>
      </w:pPr>
      <w:r>
        <w:t>постановление Министерства антимонопольного регулирования и торговли Республики Беларусь от 18 августа 2017 г. N 43 "О внесении изменения и дополнения в постановление Министерства антимонопольного регулирования и торговли Республики Беларусь от 20 июля 2017 г. N 41" (Национальный правовой Интернет-портал Республики Беларусь, 26.08.2017, 8/32360);</w:t>
      </w:r>
    </w:p>
    <w:p w:rsidR="000220EB" w:rsidRDefault="000220EB" w:rsidP="00A60698">
      <w:pPr>
        <w:pStyle w:val="ConsPlusNormal"/>
        <w:ind w:firstLine="540"/>
        <w:jc w:val="both"/>
      </w:pPr>
      <w:r>
        <w:t>подпункт 1.2 пункта 1 постановления Министерства антимонопольного регулирования и торговли Республики Беларусь от 24 июля 2018 г. N 58 "О внесении изменений в некоторые постановления Министерства антимонопольного регулирования и торговли Республики Беларусь" (Национальный правовой Интернет-портал Республики Беларусь, 01.08.2018, 8/33328).</w:t>
      </w:r>
    </w:p>
    <w:p w:rsidR="000220EB" w:rsidRDefault="000220EB">
      <w:pPr>
        <w:pStyle w:val="ConsPlusNormal"/>
        <w:spacing w:before="20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0220EB" w:rsidRDefault="000220EB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0220EB">
        <w:tc>
          <w:tcPr>
            <w:tcW w:w="5103" w:type="dxa"/>
          </w:tcPr>
          <w:p w:rsidR="000220EB" w:rsidRDefault="000220EB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220EB" w:rsidRDefault="000220EB">
            <w:pPr>
              <w:pStyle w:val="ConsPlusNormal"/>
              <w:jc w:val="right"/>
            </w:pPr>
            <w:proofErr w:type="spellStart"/>
            <w:r>
              <w:t>В.В.Колтович</w:t>
            </w:r>
            <w:proofErr w:type="spellEnd"/>
          </w:p>
        </w:tc>
      </w:tr>
    </w:tbl>
    <w:p w:rsidR="00A60698" w:rsidRDefault="00A60698" w:rsidP="00A60698">
      <w:pPr>
        <w:pStyle w:val="ConsPlusNormal"/>
        <w:sectPr w:rsidR="00A60698" w:rsidSect="00A60698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0220EB" w:rsidRDefault="000220EB" w:rsidP="00A60698">
      <w:pPr>
        <w:pStyle w:val="ConsPlusNormal"/>
        <w:jc w:val="right"/>
      </w:pPr>
      <w:r>
        <w:lastRenderedPageBreak/>
        <w:t>Приложение 1</w:t>
      </w:r>
    </w:p>
    <w:p w:rsidR="000220EB" w:rsidRDefault="000220EB">
      <w:pPr>
        <w:pStyle w:val="ConsPlusNormal"/>
        <w:jc w:val="right"/>
      </w:pPr>
      <w:r>
        <w:t>к постановлению</w:t>
      </w:r>
    </w:p>
    <w:p w:rsidR="000220EB" w:rsidRDefault="000220EB">
      <w:pPr>
        <w:pStyle w:val="ConsPlusNormal"/>
        <w:jc w:val="right"/>
      </w:pPr>
      <w:r>
        <w:t>Министерства антимонопольного</w:t>
      </w:r>
    </w:p>
    <w:p w:rsidR="000220EB" w:rsidRDefault="000220EB">
      <w:pPr>
        <w:pStyle w:val="ConsPlusNormal"/>
        <w:jc w:val="right"/>
      </w:pPr>
      <w:r>
        <w:t>регулирования и торговли</w:t>
      </w:r>
    </w:p>
    <w:p w:rsidR="000220EB" w:rsidRDefault="000220EB">
      <w:pPr>
        <w:pStyle w:val="ConsPlusNormal"/>
        <w:jc w:val="right"/>
      </w:pPr>
      <w:r>
        <w:t>Республики Беларусь</w:t>
      </w:r>
    </w:p>
    <w:p w:rsidR="000220EB" w:rsidRDefault="000220EB">
      <w:pPr>
        <w:pStyle w:val="ConsPlusNormal"/>
        <w:jc w:val="right"/>
      </w:pPr>
      <w:r>
        <w:t>03.09.2018 N 73</w:t>
      </w:r>
    </w:p>
    <w:p w:rsidR="000220EB" w:rsidRDefault="000220EB">
      <w:pPr>
        <w:pStyle w:val="ConsPlusNormal"/>
      </w:pPr>
    </w:p>
    <w:p w:rsidR="000220EB" w:rsidRDefault="000220EB">
      <w:pPr>
        <w:pStyle w:val="ConsPlusTitle"/>
        <w:jc w:val="center"/>
      </w:pPr>
      <w:bookmarkStart w:id="5" w:name="Par77"/>
      <w:bookmarkEnd w:id="5"/>
      <w:r>
        <w:t>КОЭФФИЦИЕНТЫ ДЛЯ УСТАНОВОК, ВВЕДЕННЫХ В ЭКСПЛУАТАЦИЮ ДО 20 МАЯ 2015 Г. ИЛИ СОЗДАНИЕ КОТОРЫХ ОСУЩЕСТВЛЯЕТСЯ НА ОСНОВАНИИ ЗАКЛЮЧЕННЫХ И ЗАРЕГИСТРИРОВАННЫХ В УСТАНОВЛЕННОМ ПОРЯДКЕ ДО УКАЗАННОЙ ДАТЫ ИНВЕСТИЦИОННЫХ ДОГОВОРОВ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1646"/>
        <w:gridCol w:w="1897"/>
        <w:gridCol w:w="1897"/>
        <w:gridCol w:w="1897"/>
        <w:gridCol w:w="1897"/>
        <w:gridCol w:w="1897"/>
        <w:gridCol w:w="2221"/>
      </w:tblGrid>
      <w:tr w:rsidR="000220EB" w:rsidTr="00A60698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Период эксплуатации</w:t>
            </w:r>
          </w:p>
        </w:tc>
        <w:tc>
          <w:tcPr>
            <w:tcW w:w="4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Вид возобновляемого источника энергии</w:t>
            </w:r>
          </w:p>
        </w:tc>
      </w:tr>
      <w:tr w:rsidR="000220EB" w:rsidTr="00A60698"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с использованием энергии ветра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с использованием энергии естественного движения водных потоков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с использованием энергии древесного топлива и иных видов биомассы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с использованием энергии биогаза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с использованием энергии солнца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 xml:space="preserve">с использованием тепла земли и иных источников энергии, не относящихся к </w:t>
            </w:r>
            <w:proofErr w:type="spellStart"/>
            <w:r>
              <w:t>невозобновляемым</w:t>
            </w:r>
            <w:proofErr w:type="spellEnd"/>
          </w:p>
        </w:tc>
      </w:tr>
      <w:tr w:rsidR="000220EB" w:rsidTr="00A6069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8</w:t>
            </w:r>
          </w:p>
        </w:tc>
      </w:tr>
      <w:tr w:rsidR="000220EB" w:rsidTr="00A606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764"/>
            </w:tblGrid>
            <w:tr w:rsidR="000220EB" w:rsidTr="00A60698">
              <w:trPr>
                <w:jc w:val="center"/>
              </w:trPr>
              <w:tc>
                <w:tcPr>
                  <w:tcW w:w="5000" w:type="pct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</w:tcPr>
                <w:p w:rsidR="000220EB" w:rsidRDefault="000220E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Постановлением Министерства антимонопольного регулирования и торговли Республики Беларусь от 16.08.2022 N 51 действие пункта 1 приостановлено.</w:t>
                  </w:r>
                </w:p>
              </w:tc>
            </w:tr>
          </w:tbl>
          <w:p w:rsidR="000220EB" w:rsidRDefault="000220EB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0220EB" w:rsidTr="00A60698"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Первые десять лет со дня ввода в эксплуатацию установок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</w:tr>
      <w:tr w:rsidR="000220EB" w:rsidTr="00A6069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Последующие десять лет эксплуатации установок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</w:tr>
      <w:tr w:rsidR="000220EB" w:rsidTr="00A6069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двадцати лет эксплуатации установок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</w:tbl>
    <w:p w:rsidR="000220EB" w:rsidRDefault="000220EB">
      <w:pPr>
        <w:pStyle w:val="ConsPlusNormal"/>
      </w:pPr>
    </w:p>
    <w:p w:rsidR="000220EB" w:rsidRDefault="00A60698">
      <w:pPr>
        <w:pStyle w:val="ConsPlusNormal"/>
      </w:pPr>
      <w:r>
        <w:br w:type="page"/>
      </w:r>
    </w:p>
    <w:p w:rsidR="000220EB" w:rsidRDefault="000220EB">
      <w:pPr>
        <w:pStyle w:val="ConsPlusNormal"/>
        <w:jc w:val="right"/>
        <w:outlineLvl w:val="0"/>
      </w:pPr>
      <w:r>
        <w:lastRenderedPageBreak/>
        <w:t>Приложение 2</w:t>
      </w:r>
    </w:p>
    <w:p w:rsidR="000220EB" w:rsidRDefault="000220EB">
      <w:pPr>
        <w:pStyle w:val="ConsPlusNormal"/>
        <w:jc w:val="right"/>
      </w:pPr>
      <w:r>
        <w:t>к постановлению</w:t>
      </w:r>
    </w:p>
    <w:p w:rsidR="000220EB" w:rsidRDefault="000220EB">
      <w:pPr>
        <w:pStyle w:val="ConsPlusNormal"/>
        <w:jc w:val="right"/>
      </w:pPr>
      <w:r>
        <w:t>Министерства антимонопольного</w:t>
      </w:r>
    </w:p>
    <w:p w:rsidR="000220EB" w:rsidRDefault="000220EB">
      <w:pPr>
        <w:pStyle w:val="ConsPlusNormal"/>
        <w:jc w:val="right"/>
      </w:pPr>
      <w:r>
        <w:t>регулирования и торговли</w:t>
      </w:r>
    </w:p>
    <w:p w:rsidR="000220EB" w:rsidRDefault="000220EB">
      <w:pPr>
        <w:pStyle w:val="ConsPlusNormal"/>
        <w:jc w:val="right"/>
      </w:pPr>
      <w:r>
        <w:t>Республики Беларусь</w:t>
      </w:r>
    </w:p>
    <w:p w:rsidR="000220EB" w:rsidRDefault="000220EB">
      <w:pPr>
        <w:pStyle w:val="ConsPlusNormal"/>
        <w:jc w:val="right"/>
      </w:pPr>
      <w:r>
        <w:t>03.09.2018 N 73</w:t>
      </w:r>
    </w:p>
    <w:p w:rsidR="000220EB" w:rsidRDefault="000220EB">
      <w:pPr>
        <w:pStyle w:val="ConsPlusNormal"/>
        <w:jc w:val="right"/>
      </w:pPr>
      <w:r>
        <w:t>(в редакции постановления</w:t>
      </w:r>
    </w:p>
    <w:p w:rsidR="000220EB" w:rsidRDefault="000220EB">
      <w:pPr>
        <w:pStyle w:val="ConsPlusNormal"/>
        <w:jc w:val="right"/>
      </w:pPr>
      <w:r>
        <w:t>Министерства антимонопольного</w:t>
      </w:r>
    </w:p>
    <w:p w:rsidR="000220EB" w:rsidRDefault="000220EB">
      <w:pPr>
        <w:pStyle w:val="ConsPlusNormal"/>
        <w:jc w:val="right"/>
      </w:pPr>
      <w:r>
        <w:t>регулирования и торговли</w:t>
      </w:r>
    </w:p>
    <w:p w:rsidR="000220EB" w:rsidRDefault="000220EB">
      <w:pPr>
        <w:pStyle w:val="ConsPlusNormal"/>
        <w:jc w:val="right"/>
      </w:pPr>
      <w:r>
        <w:t>Республики Беларусь</w:t>
      </w:r>
    </w:p>
    <w:p w:rsidR="000220EB" w:rsidRDefault="000220EB">
      <w:pPr>
        <w:pStyle w:val="ConsPlusNormal"/>
        <w:jc w:val="right"/>
      </w:pPr>
      <w:r>
        <w:t>24.09.2020 N 62)</w:t>
      </w:r>
    </w:p>
    <w:p w:rsidR="000220EB" w:rsidRDefault="000220EB">
      <w:pPr>
        <w:pStyle w:val="ConsPlusNormal"/>
      </w:pPr>
    </w:p>
    <w:p w:rsidR="000220EB" w:rsidRDefault="000220EB">
      <w:pPr>
        <w:pStyle w:val="ConsPlusTitle"/>
        <w:jc w:val="center"/>
      </w:pPr>
      <w:bookmarkStart w:id="6" w:name="Par138"/>
      <w:bookmarkEnd w:id="6"/>
      <w:r>
        <w:t>КОЭФФИЦИЕНТЫ</w:t>
      </w:r>
    </w:p>
    <w:p w:rsidR="000220EB" w:rsidRDefault="000220EB">
      <w:pPr>
        <w:pStyle w:val="ConsPlusTitle"/>
        <w:jc w:val="center"/>
      </w:pPr>
      <w:r>
        <w:t xml:space="preserve">ДЛЯ УСТАНОВОК, ВВЕДЕННЫХ В ЭКСПЛУАТАЦИЮ С 21 МАЯ 2015 Г. ЛИБО СОЗДАННЫХ </w:t>
      </w:r>
      <w:proofErr w:type="gramStart"/>
      <w:r>
        <w:t>В ПРЕДЕЛАХ</w:t>
      </w:r>
      <w:proofErr w:type="gramEnd"/>
      <w:r>
        <w:t xml:space="preserve"> ВЫДЕЛЕННЫХ ДО 1 НОЯБРЯ 2019 Г. КВОТ НА СОЗДАНИЕ УСТАНОВОК</w:t>
      </w:r>
    </w:p>
    <w:p w:rsidR="000220EB" w:rsidRDefault="000220EB">
      <w:pPr>
        <w:pStyle w:val="ConsPlusNormal"/>
        <w:jc w:val="center"/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0220E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220EB" w:rsidRDefault="000220E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МАРТ от 24.09.2020 N 62)</w:t>
            </w:r>
          </w:p>
        </w:tc>
      </w:tr>
    </w:tbl>
    <w:p w:rsidR="000220EB" w:rsidRDefault="000220EB">
      <w:pPr>
        <w:pStyle w:val="ConsPlusNormal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2450"/>
        <w:gridCol w:w="1961"/>
        <w:gridCol w:w="1866"/>
        <w:gridCol w:w="1852"/>
        <w:gridCol w:w="1771"/>
        <w:gridCol w:w="1665"/>
        <w:gridCol w:w="1718"/>
      </w:tblGrid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Вид возобновляемого источника энергии, период эксплуатации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Для установок, введенных в эксплуатацию в период с 21 мая 2015 г. по 20 августа 2015 г. либо созданных в пределах выделенных в 2015 году в установленном порядке квот на создание установок и введенных в эксплуатацию в период с 21 августа 2015 г. по 31 декабря 2018 г.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Для установок, созданных в пределах выделенных в 2016 году в установленном порядке квот на создание установок и введенных в эксплуатацию в период с 1 января 2017 г. по 31 декабря 2019 г.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Для установок, созданных в пределах выделенных в 2017 году в установленном порядке квот на создание установок и введенных в эксплуатацию в период с 1 января 2018 г. по 31 декабря 2020 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Для установок, созданных в пределах выделенных в 2018 году в установленном порядке квот на создание установок и введенных в эксплуатацию в период с 1 января 2019 г. по 31 декабря 2021 г.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Для установок, созданных в пределах выделенных с 1 января по 31 октября 2019 г. квот на создание установок и введенных в эксплуатацию в период с 1 января 2020 г. по 31 декабря 2022 г.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Для установок, созданных в пределах выделенных по 31 октября 2019 г. квот на создание установок и введенных в эксплуатацию с 1 января 2023 г.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8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 xml:space="preserve">С использованием энергии ветра вне </w:t>
            </w:r>
            <w:r>
              <w:lastRenderedPageBreak/>
              <w:t>зависимости от электрической мощности: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 w:rsidTr="00A606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764"/>
            </w:tblGrid>
            <w:tr w:rsidR="000220EB" w:rsidTr="00A60698">
              <w:trPr>
                <w:jc w:val="center"/>
              </w:trPr>
              <w:tc>
                <w:tcPr>
                  <w:tcW w:w="5000" w:type="pct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</w:tcPr>
                <w:p w:rsidR="000220EB" w:rsidRDefault="000220E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lastRenderedPageBreak/>
                    <w:t>Постановлением Министерства антимонопольного регулирования и торговли Республики Беларусь от 16.08.2022 N 51 действие подпункта 1.1 приостановлено.</w:t>
                  </w:r>
                </w:p>
              </w:tc>
            </w:tr>
          </w:tbl>
          <w:p w:rsidR="000220EB" w:rsidRDefault="000220EB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0220EB" w:rsidTr="00A60698"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первые десять лет со дня ввода в эксплуатацию установок с фактическим сроком службы оборудования с даты изготовления: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менее пяти лет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более пяти лет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последующие десять лет эксплуатации установок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двадцати лет эксплуатации установок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 использованием энергии естественного движения водных потоков: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 w:rsidTr="00A606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764"/>
            </w:tblGrid>
            <w:tr w:rsidR="000220EB" w:rsidTr="00A60698">
              <w:trPr>
                <w:jc w:val="center"/>
              </w:trPr>
              <w:tc>
                <w:tcPr>
                  <w:tcW w:w="5000" w:type="pct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</w:tcPr>
                <w:p w:rsidR="000220EB" w:rsidRDefault="000220E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Постановлением Министерства антимонопольного регулирования и торговли Республики Беларусь от 16.08.2022 N 51 действие подпункта 2.1 приостановлено.</w:t>
                  </w:r>
                </w:p>
              </w:tc>
            </w:tr>
          </w:tbl>
          <w:p w:rsidR="000220EB" w:rsidRDefault="000220EB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0220EB" w:rsidTr="00A60698"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до 300 киловатт включительно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lastRenderedPageBreak/>
              <w:t>2.1.2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от 301 киловатта до 2 мегаватт включительно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более 2 мегаватт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последующие десять лет эксплуатации установок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двадцати лет эксплуатации установок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 использованием энергии древесного топлива и иных видов биомассы: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 w:rsidTr="00A606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764"/>
            </w:tblGrid>
            <w:tr w:rsidR="000220EB" w:rsidTr="00A60698">
              <w:trPr>
                <w:jc w:val="center"/>
              </w:trPr>
              <w:tc>
                <w:tcPr>
                  <w:tcW w:w="5000" w:type="pct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</w:tcPr>
                <w:p w:rsidR="000220EB" w:rsidRDefault="000220E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Постановлением Министерства антимонопольного регулирования и торговли Республики Беларусь от 16.08.2022 N 51 действие подпункта 3.1 приостановлено.</w:t>
                  </w:r>
                </w:p>
              </w:tc>
            </w:tr>
          </w:tbl>
          <w:p w:rsidR="000220EB" w:rsidRDefault="000220EB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0220EB" w:rsidTr="00A60698"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до 300 киловатт включительно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от 301 киловатта до 2 мегаватт включительно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более 2 мегаватт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последующие десять лет эксплуатации установок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двадцати лет эксплуатации установок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 использованием энергии биогаза: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 w:rsidTr="00A606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764"/>
            </w:tblGrid>
            <w:tr w:rsidR="000220EB" w:rsidTr="00A60698">
              <w:trPr>
                <w:jc w:val="center"/>
              </w:trPr>
              <w:tc>
                <w:tcPr>
                  <w:tcW w:w="5000" w:type="pct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</w:tcPr>
                <w:p w:rsidR="000220EB" w:rsidRDefault="000220E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lastRenderedPageBreak/>
                    <w:t>Постановлением Министерства антимонопольного регулирования и торговли Республики Беларусь от 16.08.2022 N 51 действие подпункта 4.1 приостановлено.</w:t>
                  </w:r>
                </w:p>
              </w:tc>
            </w:tr>
          </w:tbl>
          <w:p w:rsidR="000220EB" w:rsidRDefault="000220EB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0220EB" w:rsidTr="00A60698"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до 300 киловатт включительно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от 301 киловатта до 2 мегаватт включительно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2 мегаватт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последующие десять лет эксплуатации установок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двадцати лет эксплуатации установок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 использованием энергии солнца: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 w:rsidTr="00A606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764"/>
            </w:tblGrid>
            <w:tr w:rsidR="000220EB" w:rsidTr="00A60698">
              <w:trPr>
                <w:jc w:val="center"/>
              </w:trPr>
              <w:tc>
                <w:tcPr>
                  <w:tcW w:w="5000" w:type="pct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</w:tcPr>
                <w:p w:rsidR="000220EB" w:rsidRDefault="000220E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Постановлением Министерства антимонопольного регулирования и торговли Республики Беларусь от 16.08.2022 N 51 действие подпункта 5.1 приостановлено.</w:t>
                  </w:r>
                </w:p>
              </w:tc>
            </w:tr>
          </w:tbl>
          <w:p w:rsidR="000220EB" w:rsidRDefault="000220EB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0220EB" w:rsidTr="00A60698"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до 300 киловатт включительно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от 301 киловатта до 2 мегаватт включительно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lastRenderedPageBreak/>
              <w:t>5.1.3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2 мегаватт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последующие десять лет эксплуатации установок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двадцати лет эксплуатации установок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 xml:space="preserve">С использованием тепла земли и иных источников энергии, не относящихся к </w:t>
            </w:r>
            <w:proofErr w:type="spellStart"/>
            <w:r>
              <w:t>невозобновляемым</w:t>
            </w:r>
            <w:proofErr w:type="spellEnd"/>
            <w:r>
              <w:t>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 w:rsidTr="00A606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3764"/>
            </w:tblGrid>
            <w:tr w:rsidR="000220EB" w:rsidTr="00A60698">
              <w:trPr>
                <w:jc w:val="center"/>
              </w:trPr>
              <w:tc>
                <w:tcPr>
                  <w:tcW w:w="5000" w:type="pct"/>
                  <w:tcBorders>
                    <w:left w:val="single" w:sz="24" w:space="0" w:color="CED3F1"/>
                    <w:right w:val="single" w:sz="24" w:space="0" w:color="F4F3F8"/>
                  </w:tcBorders>
                  <w:shd w:val="clear" w:color="auto" w:fill="F4F3F8"/>
                </w:tcPr>
                <w:p w:rsidR="000220EB" w:rsidRDefault="000220E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Постановлением Министерства антимонопольного регулирования и торговли Республики Беларусь от 16.08.2022 N 51 действие подпункта 6.1 приостановлено.</w:t>
                  </w:r>
                </w:p>
              </w:tc>
            </w:tr>
          </w:tbl>
          <w:p w:rsidR="000220EB" w:rsidRDefault="000220EB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0220EB" w:rsidTr="00A60698"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до 300 киловатт включительно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от 301 киловатта до 2 мегаватт включительно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1,15;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2 мегаватт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1,01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последующие десять лет эксплуатации установок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 w:rsidTr="00A60698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двадцати лет эксплуатации установок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</w:tbl>
    <w:p w:rsidR="000220EB" w:rsidRDefault="000220EB">
      <w:pPr>
        <w:pStyle w:val="ConsPlusNormal"/>
        <w:sectPr w:rsidR="000220E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220EB" w:rsidRDefault="000220EB">
      <w:pPr>
        <w:pStyle w:val="ConsPlusNormal"/>
        <w:jc w:val="right"/>
        <w:outlineLvl w:val="0"/>
      </w:pPr>
      <w:bookmarkStart w:id="7" w:name="_GoBack"/>
      <w:bookmarkEnd w:id="7"/>
      <w:r>
        <w:lastRenderedPageBreak/>
        <w:t>Приложение 3</w:t>
      </w:r>
    </w:p>
    <w:p w:rsidR="000220EB" w:rsidRDefault="000220EB">
      <w:pPr>
        <w:pStyle w:val="ConsPlusNormal"/>
        <w:jc w:val="right"/>
      </w:pPr>
      <w:r>
        <w:t>к постановлению</w:t>
      </w:r>
    </w:p>
    <w:p w:rsidR="000220EB" w:rsidRDefault="000220EB">
      <w:pPr>
        <w:pStyle w:val="ConsPlusNormal"/>
        <w:jc w:val="right"/>
      </w:pPr>
      <w:r>
        <w:t>Министерства антимонопольного</w:t>
      </w:r>
    </w:p>
    <w:p w:rsidR="000220EB" w:rsidRDefault="000220EB">
      <w:pPr>
        <w:pStyle w:val="ConsPlusNormal"/>
        <w:jc w:val="right"/>
      </w:pPr>
      <w:r>
        <w:t>регулирования и торговли</w:t>
      </w:r>
    </w:p>
    <w:p w:rsidR="000220EB" w:rsidRDefault="000220EB">
      <w:pPr>
        <w:pStyle w:val="ConsPlusNormal"/>
        <w:jc w:val="right"/>
      </w:pPr>
      <w:r>
        <w:t>Республики Беларусь</w:t>
      </w:r>
    </w:p>
    <w:p w:rsidR="000220EB" w:rsidRDefault="000220EB">
      <w:pPr>
        <w:pStyle w:val="ConsPlusNormal"/>
        <w:jc w:val="right"/>
      </w:pPr>
      <w:r>
        <w:t>03.09.2018 N 73</w:t>
      </w:r>
    </w:p>
    <w:p w:rsidR="000220EB" w:rsidRDefault="000220EB">
      <w:pPr>
        <w:pStyle w:val="ConsPlusNormal"/>
        <w:jc w:val="right"/>
      </w:pPr>
      <w:r>
        <w:t>(в редакции постановления</w:t>
      </w:r>
    </w:p>
    <w:p w:rsidR="000220EB" w:rsidRDefault="000220EB">
      <w:pPr>
        <w:pStyle w:val="ConsPlusNormal"/>
        <w:jc w:val="right"/>
      </w:pPr>
      <w:r>
        <w:t>Министерства антимонопольного</w:t>
      </w:r>
    </w:p>
    <w:p w:rsidR="000220EB" w:rsidRDefault="000220EB">
      <w:pPr>
        <w:pStyle w:val="ConsPlusNormal"/>
        <w:jc w:val="right"/>
      </w:pPr>
      <w:r>
        <w:t>регулирования и торговли</w:t>
      </w:r>
    </w:p>
    <w:p w:rsidR="000220EB" w:rsidRDefault="000220EB">
      <w:pPr>
        <w:pStyle w:val="ConsPlusNormal"/>
        <w:jc w:val="right"/>
      </w:pPr>
      <w:r>
        <w:t>Республики Беларусь</w:t>
      </w:r>
    </w:p>
    <w:p w:rsidR="000220EB" w:rsidRDefault="000220EB">
      <w:pPr>
        <w:pStyle w:val="ConsPlusNormal"/>
        <w:jc w:val="right"/>
      </w:pPr>
      <w:r>
        <w:t>24.09.2020 N 62)</w:t>
      </w:r>
    </w:p>
    <w:p w:rsidR="000220EB" w:rsidRDefault="000220EB">
      <w:pPr>
        <w:pStyle w:val="ConsPlusNormal"/>
      </w:pPr>
    </w:p>
    <w:p w:rsidR="000220EB" w:rsidRDefault="000220EB">
      <w:pPr>
        <w:pStyle w:val="ConsPlusTitle"/>
        <w:jc w:val="center"/>
      </w:pPr>
      <w:bookmarkStart w:id="8" w:name="Par510"/>
      <w:bookmarkEnd w:id="8"/>
      <w:r>
        <w:t>КОЭФФИЦИЕНТЫ</w:t>
      </w:r>
    </w:p>
    <w:p w:rsidR="000220EB" w:rsidRDefault="000220EB">
      <w:pPr>
        <w:pStyle w:val="ConsPlusTitle"/>
        <w:jc w:val="center"/>
      </w:pPr>
      <w:r>
        <w:t>ДЛЯ УСТАНОВОК, СОЗДАННЫХ В ПРЕДЕЛАХ КВОТ НА СОЗДАНИЕ УСТАНОВОК, РАСПРЕДЕЛЕННЫХ ПОСЛЕ 1 НОЯБРЯ 2019 Г. (С ИСПОЛЬЗОВАНИЕМ ОБОРУДОВАНИЯ, РАНЕЕ НЕ НАХОДИВШЕГОСЯ В ЭКСПЛУАТАЦИИ)</w:t>
      </w:r>
    </w:p>
    <w:p w:rsidR="000220EB" w:rsidRDefault="000220EB">
      <w:pPr>
        <w:pStyle w:val="ConsPlusNormal"/>
        <w:jc w:val="center"/>
      </w:pPr>
      <w:r>
        <w:t>(в ред. постановления МАРТ от 24.09.2020 N 62)</w:t>
      </w:r>
    </w:p>
    <w:p w:rsidR="000220EB" w:rsidRDefault="000220E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2940"/>
        <w:gridCol w:w="2340"/>
        <w:gridCol w:w="2835"/>
      </w:tblGrid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Вид возобновляемого источника энергии, период эксплуатации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Для установок, созданных в пределах квот на создание установок, распределенных с 1 ноября по 31 декабря 2019 г. и введенных в эксплуатацию в период с 1 января 2020 г. по 31 декабря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Для установок, созданных в пределах квот на создание установок, распределенных с 1 января по 31 декабря 2020 г. и введенных в эксплуатацию в период с 1 января 2021 г. по 31 декабря 2023 г.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EB" w:rsidRDefault="000220EB">
            <w:pPr>
              <w:pStyle w:val="ConsPlusNormal"/>
              <w:jc w:val="center"/>
            </w:pPr>
            <w:r>
              <w:t>4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 использованием энергии ветра вне зависимости от электрической мощности: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первые десять лет со дня ввода в эксплуатацию установок с фактическим сроком службы оборудования с даты изготовления: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менее пяти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более пяти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последующие десять лет эксплуатации установок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двадцати лет эксплуатации установок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 использованием энергии естественного движения водных потоков: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lastRenderedPageBreak/>
              <w:t>2.1.1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до 300 киловатт включительно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от 301 киловатта до 2 мегаватт включительно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более 2 мегаватт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последующие десять лет эксплуатации установок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двадцати лет эксплуатации установок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 использованием энергии древесного топлива и иных видов биомассы: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до 300 киловатт включительно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от 301 киловатта до 2 мегаватт включительно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более 2 мегаватт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последующие десять лет эксплуатации установок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двадцати лет эксплуатации установок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 использованием энергии биогаза: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до 300 киловатт включительно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от 301 киловатта до 2 мегаватт включительно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2 мегаватт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последующие десять лет эксплуатации установок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двадцати лет эксплуатации установок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 использованием энергии солнца: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до 300 киловатт включительно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от 301 киловатта до 2 мегаватт включительно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2 мегаватт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последующие десять лет эксплуатации установок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двадцати лет эксплуатации установок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 xml:space="preserve">С использованием тепла земли и иных источников энергии, не относящихся к </w:t>
            </w:r>
            <w:proofErr w:type="spellStart"/>
            <w:r>
              <w:t>невозобновляемым</w:t>
            </w:r>
            <w:proofErr w:type="spellEnd"/>
            <w: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первые десять лет со дня ввода в эксплуатацию установок электрической мощностью: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до 300 киловатт включительно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от 301 киловатта до 2 мегаватт включительно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0,8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2 мегаватт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0,75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последующие десять лет эксплуатации установок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  <w:tr w:rsidR="000220E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</w:pPr>
            <w:r>
              <w:t>свыше двадцати лет эксплуатации установок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EB" w:rsidRDefault="000220EB">
            <w:pPr>
              <w:pStyle w:val="ConsPlusNormal"/>
              <w:jc w:val="center"/>
            </w:pPr>
            <w:r>
              <w:t>0,45</w:t>
            </w:r>
          </w:p>
        </w:tc>
      </w:tr>
    </w:tbl>
    <w:p w:rsidR="000220EB" w:rsidRDefault="000220EB">
      <w:pPr>
        <w:pStyle w:val="ConsPlusNormal"/>
      </w:pPr>
    </w:p>
    <w:p w:rsidR="000220EB" w:rsidRDefault="000220EB">
      <w:pPr>
        <w:pStyle w:val="ConsPlusNormal"/>
      </w:pPr>
    </w:p>
    <w:p w:rsidR="000220EB" w:rsidRDefault="000220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20EB" w:rsidRDefault="000220EB">
      <w:pPr>
        <w:pStyle w:val="ConsPlusNormal"/>
        <w:rPr>
          <w:sz w:val="16"/>
          <w:szCs w:val="16"/>
        </w:rPr>
      </w:pPr>
    </w:p>
    <w:sectPr w:rsidR="000220E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6D"/>
    <w:rsid w:val="000220EB"/>
    <w:rsid w:val="00360C6D"/>
    <w:rsid w:val="00A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D84BF"/>
  <w14:defaultImageDpi w14:val="0"/>
  <w15:docId w15:val="{BD70B6FD-883F-4A90-982C-46E1F93F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5F7C-1B91-48C2-BD08-27DC10B3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2879</Words>
  <Characters>16416</Characters>
  <Application>Microsoft Office Word</Application>
  <DocSecurity>2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Анатолий А. Кумейша</dc:creator>
  <cp:keywords/>
  <dc:description/>
  <cp:lastModifiedBy>Анатолий А. Кумейша</cp:lastModifiedBy>
  <cp:revision>2</cp:revision>
  <dcterms:created xsi:type="dcterms:W3CDTF">2023-01-26T06:28:00Z</dcterms:created>
  <dcterms:modified xsi:type="dcterms:W3CDTF">2023-01-26T06:28:00Z</dcterms:modified>
</cp:coreProperties>
</file>